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48" w:rsidRPr="00E077CC" w:rsidRDefault="00EE1348" w:rsidP="00EE1348">
      <w:pPr>
        <w:jc w:val="center"/>
        <w:rPr>
          <w:rFonts w:ascii="KZ Times New Roman" w:hAnsi="KZ Times New Roman"/>
          <w:b/>
          <w:sz w:val="28"/>
        </w:rPr>
      </w:pPr>
      <w:r w:rsidRPr="00E077CC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1.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Дене </w:t>
            </w:r>
            <w:r w:rsidRPr="00E077CC">
              <w:rPr>
                <w:rFonts w:ascii="KZ Times New Roman" w:hAnsi="KZ Times New Roman" w:cs="KZ Times New Roman"/>
                <w:position w:val="-12"/>
                <w:sz w:val="28"/>
                <w:szCs w:val="20"/>
              </w:rPr>
              <w:object w:dxaOrig="9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8.75pt" o:ole="" fillcolor="window">
                  <v:imagedata r:id="rId5" o:title=""/>
                </v:shape>
                <o:OLEObject Type="Embed" ProgID="Equation.3" ShapeID="_x0000_i1025" DrawAspect="Content" ObjectID="_1391417342" r:id="rId6"/>
              </w:objec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бастапқы орнынан </w:t>
            </w:r>
            <w:r w:rsidRPr="00E077CC">
              <w:rPr>
                <w:rFonts w:ascii="KZ Times New Roman" w:hAnsi="KZ Times New Roman" w:cs="KZ Times New Roman"/>
                <w:position w:val="-28"/>
                <w:sz w:val="28"/>
                <w:szCs w:val="20"/>
              </w:rPr>
              <w:object w:dxaOrig="440" w:dyaOrig="720">
                <v:shape id="_x0000_i1026" type="#_x0000_t75" style="width:21.75pt;height:36pt" o:ole="" fillcolor="window">
                  <v:imagedata r:id="rId7" o:title=""/>
                </v:shape>
                <o:OLEObject Type="Embed" ProgID="Equation.3" ShapeID="_x0000_i1026" DrawAspect="Content" ObjectID="_1391417343" r:id="rId8"/>
              </w:objec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жылдамдықпен X осінің бағытына қарама-қарсы жүріп барады. Оның координатасының уақытқа тәуелділігі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x = 5t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  <w:szCs w:val="28"/>
              </w:rPr>
              <w:t>x = 3t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x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= 5 +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3t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x = 3 – 5t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x = 3 + 5t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2. Денені ең алыс ұзындыққа ұшыру үшін, оны көкжиекке қандай бұрышпен лақтыру керектігін аныќтаңыз. Ауа кедергісі ескерілмейді.</w:t>
            </w:r>
          </w:p>
          <w:p w:rsidR="00EE1348" w:rsidRPr="00EE1348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E1348">
              <w:rPr>
                <w:rFonts w:ascii="KZ Times New Roman" w:hAnsi="KZ Times New Roman"/>
                <w:sz w:val="28"/>
              </w:rPr>
              <w:t>60º</w:t>
            </w:r>
          </w:p>
          <w:p w:rsidR="00EE1348" w:rsidRPr="00EE1348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E1348">
              <w:rPr>
                <w:rFonts w:ascii="KZ Times New Roman" w:hAnsi="KZ Times New Roman"/>
                <w:sz w:val="28"/>
              </w:rPr>
              <w:t>30º</w:t>
            </w:r>
          </w:p>
          <w:p w:rsidR="00EE1348" w:rsidRPr="00EE1348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E1348">
              <w:rPr>
                <w:rFonts w:ascii="KZ Times New Roman" w:hAnsi="KZ Times New Roman"/>
                <w:sz w:val="28"/>
              </w:rPr>
              <w:t>70º</w:t>
            </w:r>
          </w:p>
          <w:p w:rsidR="00EE1348" w:rsidRPr="00EE1348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E1348">
              <w:rPr>
                <w:rFonts w:ascii="KZ Times New Roman" w:hAnsi="KZ Times New Roman"/>
                <w:sz w:val="28"/>
              </w:rPr>
              <w:t>45º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90º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Потенциалдық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энергияның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формуласы</w:t>
            </w:r>
            <w:proofErr w:type="spellEnd"/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position w:val="-28"/>
                <w:sz w:val="28"/>
                <w:szCs w:val="28"/>
              </w:rPr>
              <w:object w:dxaOrig="780" w:dyaOrig="720">
                <v:shape id="_x0000_i1027" type="#_x0000_t75" style="width:39pt;height:36pt" o:ole="" fillcolor="window">
                  <v:imagedata r:id="rId9" o:title=""/>
                </v:shape>
                <o:OLEObject Type="Embed" ProgID="Equation.3" ShapeID="_x0000_i1027" DrawAspect="Content" ObjectID="_1391417344" r:id="rId10"/>
              </w:objec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position w:val="-26"/>
                <w:sz w:val="28"/>
                <w:szCs w:val="28"/>
              </w:rPr>
              <w:object w:dxaOrig="1040" w:dyaOrig="720">
                <v:shape id="_x0000_i1028" type="#_x0000_t75" style="width:51.75pt;height:36pt" o:ole="" fillcolor="window">
                  <v:imagedata r:id="rId11" o:title=""/>
                </v:shape>
                <o:OLEObject Type="Embed" ProgID="Equation.3" ShapeID="_x0000_i1028" DrawAspect="Content" ObjectID="_1391417345" r:id="rId12"/>
              </w:objec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980" w:dyaOrig="360">
                <v:shape id="_x0000_i1029" type="#_x0000_t75" style="width:48.75pt;height:18pt" o:ole="" fillcolor="window">
                  <v:imagedata r:id="rId13" o:title=""/>
                </v:shape>
                <o:OLEObject Type="Embed" ProgID="Equation.3" ShapeID="_x0000_i1029" DrawAspect="Content" ObjectID="_1391417346" r:id="rId14"/>
              </w:objec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position w:val="-26"/>
                <w:sz w:val="28"/>
                <w:szCs w:val="28"/>
              </w:rPr>
              <w:object w:dxaOrig="980" w:dyaOrig="720">
                <v:shape id="_x0000_i1030" type="#_x0000_t75" style="width:48.75pt;height:36pt" o:ole="" fillcolor="window">
                  <v:imagedata r:id="rId15" o:title=""/>
                </v:shape>
                <o:OLEObject Type="Embed" ProgID="Equation.3" ShapeID="_x0000_i1030" DrawAspect="Content" ObjectID="_1391417347" r:id="rId16"/>
              </w:objec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position w:val="-12"/>
                <w:sz w:val="28"/>
                <w:szCs w:val="28"/>
              </w:rPr>
              <w:object w:dxaOrig="1040" w:dyaOrig="360">
                <v:shape id="_x0000_i1031" type="#_x0000_t75" style="width:51.75pt;height:18pt" o:ole="" fillcolor="window">
                  <v:imagedata r:id="rId17" o:title=""/>
                </v:shape>
                <o:OLEObject Type="Embed" ProgID="Equation.3" ShapeID="_x0000_i1031" DrawAspect="Content" ObjectID="_1391417348" r:id="rId18"/>
              </w:objec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4.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 xml:space="preserve">Массасы 260 кг штангіні 1м биіктікке бірқалыпты көтерген ауыр атлет атқарған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жұмыс (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g=10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 xml:space="preserve"> м/с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  <w:t>2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)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450 Дж.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2600 Дж.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260 Дж.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261 Дж.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360 Дж.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601F0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5. </w:t>
            </w:r>
            <w:r w:rsidRPr="00601F0C">
              <w:rPr>
                <w:rFonts w:ascii="KZ Times New Roman" w:hAnsi="KZ Times New Roman"/>
                <w:sz w:val="28"/>
              </w:rPr>
              <w:t>Серіппеде тербеліп тұрған жүк 8 с ішінде 32 тербеліс жасады. Тербелістің жиілігі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4 Гц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2 Гц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0,25 Гц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3 Гц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</w:rPr>
              <w:t>1 Гц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 6. Дене массасының жылдамдық векторына көбейтіндісіне тең болатын физикалық шама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Күш импульсі.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Кинетикалық энергия.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Дене импульсі.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Жұмыс.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Потенциалдық энергия 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7. Ыдыста 3 моль сутегі газы бар. Ыдыстағы сутегі молекулаларының саны: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(N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A</w:t>
            </w:r>
            <w:r w:rsidRPr="00E077CC">
              <w:rPr>
                <w:rFonts w:ascii="KZ Times New Roman" w:hAnsi="KZ Times New Roman"/>
                <w:sz w:val="28"/>
              </w:rPr>
              <w:t xml:space="preserve"> = 6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>23</w:t>
            </w:r>
            <w:r w:rsidRPr="00E077CC">
              <w:rPr>
                <w:rFonts w:ascii="KZ Times New Roman" w:hAnsi="KZ Times New Roman"/>
                <w:sz w:val="28"/>
              </w:rPr>
              <w:t xml:space="preserve"> моль</w:t>
            </w:r>
            <w:r w:rsidRPr="00E077CC">
              <w:rPr>
                <w:rFonts w:ascii="KZ Times New Roman" w:hAnsi="KZ Times New Roman" w:hint="eastAsia"/>
                <w:sz w:val="28"/>
                <w:vertAlign w:val="superscript"/>
              </w:rPr>
              <w:t>-1</w:t>
            </w:r>
            <w:r w:rsidRPr="00E077CC">
              <w:rPr>
                <w:rFonts w:ascii="KZ Times New Roman" w:hAnsi="KZ Times New Roman"/>
                <w:sz w:val="28"/>
              </w:rPr>
              <w:t>)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>18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6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>26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>23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18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>23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2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>23</w:t>
            </w:r>
            <w:r w:rsidRPr="00E077C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8.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Гитарада ойнағанда, оның шектерінде байқалатын деформация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Аққыштық  деформация.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Периодтық деформация.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Пластикалық деформация.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Серпінді деформация.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Гармониялық деформация.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9. </w:t>
            </w:r>
            <w:r w:rsidRPr="00E077CC">
              <w:rPr>
                <w:rFonts w:ascii="KZ Times New Roman" w:hAnsi="KZ Times New Roman"/>
                <w:noProof/>
                <w:sz w:val="28"/>
              </w:rPr>
              <w:t xml:space="preserve">Жүйе бір күйден екіншісіне өткенде сыртқы күштердің жұмысы </w:t>
            </w:r>
            <w:r w:rsidRPr="00E077CC">
              <w:rPr>
                <w:rFonts w:ascii="KZ Times New Roman" w:hAnsi="KZ Times New Roman"/>
                <w:sz w:val="28"/>
              </w:rPr>
              <w:t>А және оған</w:t>
            </w:r>
            <w:r w:rsidRPr="00E077CC">
              <w:rPr>
                <w:rFonts w:ascii="KZ Times New Roman" w:hAnsi="KZ Times New Roman"/>
                <w:noProof/>
                <w:sz w:val="28"/>
              </w:rPr>
              <w:t xml:space="preserve"> берілген жылу мөлшері </w:t>
            </w:r>
            <w:r w:rsidRPr="00601F0C">
              <w:rPr>
                <w:rFonts w:ascii="KZ Times New Roman" w:hAnsi="KZ Times New Roman"/>
                <w:sz w:val="28"/>
              </w:rPr>
              <w:t>Q</w:t>
            </w:r>
            <w:r w:rsidRPr="00E077CC">
              <w:rPr>
                <w:rFonts w:ascii="KZ Times New Roman" w:hAnsi="KZ Times New Roman"/>
                <w:noProof/>
                <w:sz w:val="28"/>
              </w:rPr>
              <w:t xml:space="preserve">. </w:t>
            </w:r>
            <w:r w:rsidRPr="00E077C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E077CC">
              <w:rPr>
                <w:rFonts w:ascii="KZ Times New Roman" w:hAnsi="KZ Times New Roman"/>
                <w:noProof/>
                <w:sz w:val="28"/>
              </w:rPr>
              <w:t>U жүйесінің ішкі энергиясының өзгеруі: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E077CC">
              <w:rPr>
                <w:rFonts w:ascii="KZ Times New Roman" w:hAnsi="KZ Times New Roman"/>
                <w:noProof/>
                <w:sz w:val="28"/>
              </w:rPr>
              <w:t>U = А - Q.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E077CC">
              <w:rPr>
                <w:rFonts w:ascii="KZ Times New Roman" w:hAnsi="KZ Times New Roman"/>
                <w:noProof/>
                <w:sz w:val="28"/>
              </w:rPr>
              <w:t>U = А.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E077CC">
              <w:rPr>
                <w:rFonts w:ascii="KZ Times New Roman" w:hAnsi="KZ Times New Roman"/>
                <w:noProof/>
                <w:sz w:val="28"/>
              </w:rPr>
              <w:t>U = А + Q.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E077CC">
              <w:rPr>
                <w:rFonts w:ascii="KZ Times New Roman" w:hAnsi="KZ Times New Roman"/>
                <w:noProof/>
                <w:sz w:val="28"/>
              </w:rPr>
              <w:t>U = Q.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E077CC">
              <w:rPr>
                <w:rFonts w:ascii="KZ Times New Roman" w:hAnsi="KZ Times New Roman"/>
                <w:noProof/>
                <w:sz w:val="28"/>
              </w:rPr>
              <w:t>U = Q - А.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10.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Күш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сызықтары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тұйық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өрістердің аталуы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Электр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өрісі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Құйынды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өріс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Электромагнит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тік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өріс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Магнит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өрісі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Гравитаци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ялық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өріс</w:t>
            </w:r>
            <w:r w:rsidRPr="00E077C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11. Математикалық маятниктің тербеліс периоды: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position w:val="-28"/>
                <w:sz w:val="28"/>
              </w:rPr>
              <w:object w:dxaOrig="1280" w:dyaOrig="760">
                <v:shape id="_x0000_i1032" type="#_x0000_t75" style="width:63.75pt;height:38.25pt" o:ole="" fillcolor="window">
                  <v:imagedata r:id="rId19" o:title=""/>
                </v:shape>
                <o:OLEObject Type="Embed" ProgID="Equation.3" ShapeID="_x0000_i1032" DrawAspect="Content" ObjectID="_1391417349" r:id="rId20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position w:val="-34"/>
                <w:sz w:val="28"/>
              </w:rPr>
              <w:object w:dxaOrig="1420" w:dyaOrig="820">
                <v:shape id="_x0000_i1033" type="#_x0000_t75" style="width:71.25pt;height:41.25pt" o:ole="" fillcolor="window">
                  <v:imagedata r:id="rId21" o:title=""/>
                </v:shape>
                <o:OLEObject Type="Embed" ProgID="Equation.3" ShapeID="_x0000_i1033" DrawAspect="Content" ObjectID="_1391417350" r:id="rId22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position w:val="-28"/>
                <w:sz w:val="28"/>
              </w:rPr>
              <w:object w:dxaOrig="700" w:dyaOrig="720">
                <v:shape id="_x0000_i1034" type="#_x0000_t75" style="width:35.25pt;height:36pt" o:ole="" fillcolor="window">
                  <v:imagedata r:id="rId23" o:title=""/>
                </v:shape>
                <o:OLEObject Type="Embed" ProgID="Equation.3" ShapeID="_x0000_i1034" DrawAspect="Content" ObjectID="_1391417351" r:id="rId24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position w:val="-34"/>
                <w:sz w:val="28"/>
              </w:rPr>
              <w:object w:dxaOrig="1200" w:dyaOrig="820">
                <v:shape id="_x0000_i1035" type="#_x0000_t75" style="width:60pt;height:41.25pt" o:ole="" fillcolor="window">
                  <v:imagedata r:id="rId25" o:title=""/>
                </v:shape>
                <o:OLEObject Type="Embed" ProgID="Equation.3" ShapeID="_x0000_i1035" DrawAspect="Content" ObjectID="_1391417352" r:id="rId26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position w:val="-34"/>
                <w:sz w:val="28"/>
              </w:rPr>
              <w:object w:dxaOrig="859" w:dyaOrig="780">
                <v:shape id="_x0000_i1036" type="#_x0000_t75" style="width:42.75pt;height:39pt" o:ole="" fillcolor="window">
                  <v:imagedata r:id="rId27" o:title=""/>
                </v:shape>
                <o:OLEObject Type="Embed" ProgID="Equation.3" ShapeID="_x0000_i1036" DrawAspect="Content" ObjectID="_1391417353" r:id="rId28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12. Тербелмелі контурдың кедергісі 22 Ом, ал ондағы кернеу 220 В. Резонанстық ток күші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10 А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22 А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0,1 А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2,2 А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1 А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13.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Егер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газ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атомдардан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емес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молекулалардан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құралған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болса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онда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ол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...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үздіксіз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жұтылу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спектрін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береді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сызықты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шығару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спектрін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береді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жолақты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шығару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спектрін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береді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сызықты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жұтылу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спектрін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береді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. 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үздіксіз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шығару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спектрін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береді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>Ядродағы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>нейтрондар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 xml:space="preserve"> саны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US" w:eastAsia="ko-KR"/>
              </w:rPr>
              <w:t>A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-</w:t>
            </w:r>
            <w:r w:rsidRPr="00E077CC">
              <w:rPr>
                <w:rFonts w:ascii="KZ Times New Roman" w:hAnsi="KZ Times New Roman"/>
                <w:sz w:val="28"/>
                <w:lang w:val="en-US" w:eastAsia="ko-KR"/>
              </w:rPr>
              <w:t>Z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 xml:space="preserve">Атом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>қабықшасындағы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>электрондар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>санына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>тең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 w:eastAsia="ko-KR"/>
              </w:rPr>
              <w:t>.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GB" w:eastAsia="ko-KR"/>
              </w:rPr>
              <w:t>A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+</w:t>
            </w:r>
            <w:r w:rsidRPr="00E077CC">
              <w:rPr>
                <w:rFonts w:ascii="KZ Times New Roman" w:hAnsi="KZ Times New Roman"/>
                <w:sz w:val="28"/>
                <w:lang w:val="en-GB" w:eastAsia="ko-KR"/>
              </w:rPr>
              <w:t>Z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 xml:space="preserve">А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массалық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санына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тең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Ядродағы протондар санына тең</w:t>
            </w:r>
            <w:r w:rsidRPr="00601F0C">
              <w:rPr>
                <w:rFonts w:ascii="KZ Times New Roman" w:hAnsi="KZ Times New Roman"/>
                <w:sz w:val="28"/>
                <w:lang w:val="ru-RU" w:eastAsia="ko-KR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15. 0,2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м/с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 xml:space="preserve"> үдеумен қозғалған автомобиль қозғалыс басталғаннан кейін 10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 xml:space="preserve">с ішінде жүрген жолы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2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4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0.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1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10</w:t>
            </w:r>
            <w:r w:rsidRPr="00E077C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 xml:space="preserve">м.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16. 20 м/с жылдамдықпен вертикаль жоғары лақтырған дененің құлау уақыты: (g=10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м/с</w:t>
            </w:r>
            <w:r w:rsidRPr="00E077CC">
              <w:rPr>
                <w:rFonts w:ascii="KZ Times New Roman" w:hAnsi="KZ Times New Roman"/>
                <w:sz w:val="28"/>
                <w:vertAlign w:val="superscript"/>
                <w:lang w:eastAsia="ko-KR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>)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3 с.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4 с.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2 с.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5 с.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1 с.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17. Автомобиль </w:t>
            </w:r>
            <w:r w:rsidRPr="00E077CC">
              <w:rPr>
                <w:rFonts w:ascii="KZ Times New Roman" w:hAnsi="KZ Times New Roman"/>
                <w:i/>
                <w:sz w:val="28"/>
              </w:rPr>
              <w:t>а</w:t>
            </w:r>
            <w:r w:rsidRPr="00E077CC">
              <w:rPr>
                <w:rFonts w:ascii="KZ Times New Roman" w:hAnsi="KZ Times New Roman"/>
                <w:sz w:val="28"/>
              </w:rPr>
              <w:t xml:space="preserve"> үдеумен қозғалады. Массасы </w:t>
            </w:r>
            <w:r w:rsidRPr="00E077CC">
              <w:rPr>
                <w:rFonts w:ascii="KZ Times New Roman" w:hAnsi="KZ Times New Roman"/>
                <w:i/>
                <w:sz w:val="28"/>
              </w:rPr>
              <w:t>m</w:t>
            </w:r>
            <w:r w:rsidRPr="00E077CC">
              <w:rPr>
                <w:rFonts w:ascii="KZ Times New Roman" w:hAnsi="KZ Times New Roman"/>
                <w:sz w:val="28"/>
              </w:rPr>
              <w:t>-ге тең адамның орындық арқасына әсер ететін күші</w:t>
            </w:r>
          </w:p>
          <w:bookmarkStart w:id="0" w:name="_MON_1086676319"/>
          <w:bookmarkEnd w:id="0"/>
          <w:bookmarkStart w:id="1" w:name="_MON_1086676293"/>
          <w:bookmarkEnd w:id="1"/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object w:dxaOrig="3030" w:dyaOrig="3645">
                <v:shape id="_x0000_i1037" type="#_x0000_t75" style="width:151.5pt;height:182.25pt" o:ole="" fillcolor="window">
                  <v:imagedata r:id="rId29" o:title=""/>
                </v:shape>
                <o:OLEObject Type="Embed" ProgID="Word.Picture.8" ShapeID="_x0000_i1037" DrawAspect="Content" ObjectID="_1391417354" r:id="rId30"/>
              </w:objec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F=mg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F=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mga</w:t>
            </w:r>
            <w:proofErr w:type="spellEnd"/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F=m(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g+a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F=m(g-a)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F=ma</w:t>
            </w:r>
            <w:r w:rsidRPr="00E077C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18. Дене еркін құлайды. Осы аралықтағы 1-нүкте 2-нүктеден жоғары орналасқан. Дененің осы нүктелердегі кинетикалық энергияларын салыстыр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ыңыз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20" w:dyaOrig="440">
                <v:shape id="_x0000_i1038" type="#_x0000_t75" style="width:56.25pt;height:21.75pt" o:ole="" fillcolor="window">
                  <v:imagedata r:id="rId31" o:title=""/>
                </v:shape>
                <o:OLEObject Type="Embed" ProgID="Equation.3" ShapeID="_x0000_i1038" DrawAspect="Content" ObjectID="_1391417355" r:id="rId32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20" w:dyaOrig="440">
                <v:shape id="_x0000_i1039" type="#_x0000_t75" style="width:56.25pt;height:21.75pt" o:ole="" fillcolor="window">
                  <v:imagedata r:id="rId33" o:title=""/>
                </v:shape>
                <o:OLEObject Type="Embed" ProgID="Equation.3" ShapeID="_x0000_i1039" DrawAspect="Content" ObjectID="_1391417356" r:id="rId34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20" w:dyaOrig="440">
                <v:shape id="_x0000_i1040" type="#_x0000_t75" style="width:56.25pt;height:21.75pt" o:ole="" fillcolor="window">
                  <v:imagedata r:id="rId35" o:title=""/>
                </v:shape>
                <o:OLEObject Type="Embed" ProgID="Equation.3" ShapeID="_x0000_i1040" DrawAspect="Content" ObjectID="_1391417357" r:id="rId36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20" w:dyaOrig="440">
                <v:shape id="_x0000_i1041" type="#_x0000_t75" style="width:56.25pt;height:21.75pt" o:ole="" fillcolor="window">
                  <v:imagedata r:id="rId37" o:title=""/>
                </v:shape>
                <o:OLEObject Type="Embed" ProgID="Equation.3" ShapeID="_x0000_i1041" DrawAspect="Content" ObjectID="_1391417358" r:id="rId38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20" w:dyaOrig="440">
                <v:shape id="_x0000_i1042" type="#_x0000_t75" style="width:56.25pt;height:21.75pt" o:ole="" fillcolor="window">
                  <v:imagedata r:id="rId39" o:title=""/>
                </v:shape>
                <o:OLEObject Type="Embed" ProgID="Equation.3" ShapeID="_x0000_i1042" DrawAspect="Content" ObjectID="_1391417359" r:id="rId40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19. </w:t>
            </w:r>
            <w:r w:rsidRPr="00601F0C">
              <w:rPr>
                <w:rFonts w:ascii="KZ Times New Roman" w:hAnsi="KZ Times New Roman"/>
                <w:sz w:val="28"/>
              </w:rPr>
              <w:t>р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601F0C">
              <w:rPr>
                <w:rFonts w:ascii="KZ Times New Roman" w:hAnsi="KZ Times New Roman"/>
                <w:sz w:val="28"/>
              </w:rPr>
              <w:t xml:space="preserve"> қысымда идеал газ көлемі </w:t>
            </w:r>
            <w:r w:rsidRPr="00E077CC">
              <w:rPr>
                <w:rFonts w:ascii="KZ Times New Roman" w:hAnsi="KZ Times New Roman"/>
                <w:sz w:val="28"/>
              </w:rPr>
              <w:t>V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601F0C">
              <w:rPr>
                <w:rFonts w:ascii="KZ Times New Roman" w:hAnsi="KZ Times New Roman"/>
                <w:sz w:val="28"/>
              </w:rPr>
              <w:t xml:space="preserve"> болды.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Тұрақты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массада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газ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қысымы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изотермиялы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процесте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4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есе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ұлғайса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, газ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көлемі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V=</w:t>
            </w:r>
            <w:r w:rsidRPr="00E077CC">
              <w:rPr>
                <w:rFonts w:ascii="KZ Times New Roman" w:hAnsi="KZ Times New Roman"/>
                <w:position w:val="-26"/>
                <w:sz w:val="28"/>
              </w:rPr>
              <w:object w:dxaOrig="260" w:dyaOrig="699">
                <v:shape id="_x0000_i1043" type="#_x0000_t75" style="width:12.75pt;height:35.25pt" o:ole="" fillcolor="window">
                  <v:imagedata r:id="rId41" o:title=""/>
                </v:shape>
                <o:OLEObject Type="Embed" ProgID="Equation.3" ShapeID="_x0000_i1043" DrawAspect="Content" ObjectID="_1391417360" r:id="rId42"/>
              </w:object>
            </w:r>
            <w:r w:rsidRPr="00E077CC">
              <w:rPr>
                <w:rFonts w:ascii="KZ Times New Roman" w:hAnsi="KZ Times New Roman"/>
                <w:sz w:val="28"/>
              </w:rPr>
              <w:t>V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V=</w:t>
            </w:r>
            <w:r w:rsidRPr="00E077CC">
              <w:rPr>
                <w:rFonts w:ascii="KZ Times New Roman" w:hAnsi="KZ Times New Roman"/>
                <w:position w:val="-26"/>
                <w:sz w:val="28"/>
              </w:rPr>
              <w:object w:dxaOrig="440" w:dyaOrig="700">
                <v:shape id="_x0000_i1044" type="#_x0000_t75" style="width:21.75pt;height:35.25pt" o:ole="">
                  <v:imagedata r:id="rId43" o:title=""/>
                </v:shape>
                <o:OLEObject Type="Embed" ProgID="Equation.3" ShapeID="_x0000_i1044" DrawAspect="Content" ObjectID="_1391417361" r:id="rId44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>C) V</w:t>
            </w:r>
            <w:r w:rsidRPr="00601F0C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E077CC">
              <w:rPr>
                <w:rFonts w:ascii="KZ Times New Roman" w:hAnsi="KZ Times New Roman"/>
                <w:sz w:val="28"/>
              </w:rPr>
              <w:t>V</w:t>
            </w:r>
            <w:r w:rsidRPr="00601F0C">
              <w:rPr>
                <w:rFonts w:ascii="KZ Times New Roman" w:hAnsi="KZ Times New Roman"/>
                <w:sz w:val="28"/>
                <w:vertAlign w:val="subscript"/>
                <w:lang w:val="en-US"/>
              </w:rPr>
              <w:t>0</w:t>
            </w:r>
            <w:r w:rsidRPr="00601F0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E1348" w:rsidRPr="00601F0C" w:rsidRDefault="00EE1348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>D) V</w:t>
            </w:r>
            <w:r w:rsidRPr="00601F0C">
              <w:rPr>
                <w:rFonts w:ascii="KZ Times New Roman" w:hAnsi="KZ Times New Roman"/>
                <w:sz w:val="28"/>
                <w:lang w:val="en-US"/>
              </w:rPr>
              <w:t>=2</w:t>
            </w:r>
            <w:r w:rsidRPr="00E077CC">
              <w:rPr>
                <w:rFonts w:ascii="KZ Times New Roman" w:hAnsi="KZ Times New Roman"/>
                <w:sz w:val="28"/>
              </w:rPr>
              <w:t>V</w:t>
            </w:r>
            <w:r w:rsidRPr="00601F0C">
              <w:rPr>
                <w:rFonts w:ascii="KZ Times New Roman" w:hAnsi="KZ Times New Roman"/>
                <w:sz w:val="28"/>
                <w:vertAlign w:val="subscript"/>
                <w:lang w:val="en-US"/>
              </w:rPr>
              <w:t>0</w:t>
            </w:r>
            <w:r w:rsidRPr="00601F0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V=4V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E077C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20. Теріс зарядталған </w:t>
            </w:r>
            <w:r w:rsidRPr="00601F0C">
              <w:rPr>
                <w:rFonts w:ascii="KZ Times New Roman" w:hAnsi="KZ Times New Roman"/>
                <w:sz w:val="28"/>
              </w:rPr>
              <w:t>q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601F0C">
              <w:rPr>
                <w:rFonts w:ascii="KZ Times New Roman" w:hAnsi="KZ Times New Roman"/>
                <w:sz w:val="28"/>
              </w:rPr>
              <w:t xml:space="preserve"> және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q</w:t>
            </w:r>
            <w:r w:rsidRPr="00601F0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 xml:space="preserve"> зарядтардан бірдей қашықтықта орналасқан нүктедегі электр өрісінің кернеулігін анықтаңыз. (Ортаның диэлектрлік өтімділігі ε)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Е = </w:t>
            </w:r>
            <w:r w:rsidRPr="00E077CC">
              <w:rPr>
                <w:rFonts w:ascii="KZ Times New Roman" w:hAnsi="KZ Times New Roman"/>
                <w:position w:val="-34"/>
                <w:sz w:val="28"/>
              </w:rPr>
              <w:object w:dxaOrig="1340" w:dyaOrig="800">
                <v:shape id="_x0000_i1045" type="#_x0000_t75" style="width:66.75pt;height:39.75pt" o:ole="" fillcolor="window">
                  <v:imagedata r:id="rId45" o:title=""/>
                </v:shape>
                <o:OLEObject Type="Embed" ProgID="Equation.3" ShapeID="_x0000_i1045" DrawAspect="Content" ObjectID="_1391417362" r:id="rId46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Е = </w:t>
            </w:r>
            <w:r w:rsidRPr="00E077CC">
              <w:rPr>
                <w:rFonts w:ascii="KZ Times New Roman" w:hAnsi="KZ Times New Roman"/>
                <w:position w:val="-34"/>
                <w:sz w:val="28"/>
              </w:rPr>
              <w:object w:dxaOrig="1260" w:dyaOrig="800">
                <v:shape id="_x0000_i1046" type="#_x0000_t75" style="width:63pt;height:39.75pt" o:ole="" fillcolor="window">
                  <v:imagedata r:id="rId47" o:title=""/>
                </v:shape>
                <o:OLEObject Type="Embed" ProgID="Equation.3" ShapeID="_x0000_i1046" DrawAspect="Content" ObjectID="_1391417363" r:id="rId48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Е = </w:t>
            </w:r>
            <w:r w:rsidRPr="00601F0C">
              <w:rPr>
                <w:rFonts w:ascii="KZ Times New Roman" w:hAnsi="KZ Times New Roman"/>
                <w:sz w:val="28"/>
              </w:rPr>
              <w:t>0</w: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Е = </w:t>
            </w:r>
            <w:r w:rsidRPr="00E077CC">
              <w:rPr>
                <w:rFonts w:ascii="KZ Times New Roman" w:hAnsi="KZ Times New Roman"/>
                <w:position w:val="-34"/>
                <w:sz w:val="28"/>
              </w:rPr>
              <w:object w:dxaOrig="1340" w:dyaOrig="800">
                <v:shape id="_x0000_i1047" type="#_x0000_t75" style="width:66.75pt;height:39.75pt" o:ole="" fillcolor="window">
                  <v:imagedata r:id="rId49" o:title=""/>
                </v:shape>
                <o:OLEObject Type="Embed" ProgID="Equation.3" ShapeID="_x0000_i1047" DrawAspect="Content" ObjectID="_1391417364" r:id="rId50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Е = </w:t>
            </w:r>
            <w:r w:rsidRPr="00E077CC">
              <w:rPr>
                <w:rFonts w:ascii="KZ Times New Roman" w:hAnsi="KZ Times New Roman"/>
                <w:position w:val="-34"/>
                <w:sz w:val="28"/>
              </w:rPr>
              <w:object w:dxaOrig="1260" w:dyaOrig="800">
                <v:shape id="_x0000_i1048" type="#_x0000_t75" style="width:63pt;height:39.75pt" o:ole="" fillcolor="window">
                  <v:imagedata r:id="rId51" o:title=""/>
                </v:shape>
                <o:OLEObject Type="Embed" ProgID="Equation.3" ShapeID="_x0000_i1048" DrawAspect="Content" ObjectID="_1391417365" r:id="rId52"/>
              </w:object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21. 4 нКл зарядтан 3см қашықтықта өрістің кернеулігі 10 кВ/м-ге тең. Сұйықтың диэлектрлік өтімділігі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</w:rPr>
              <w:sym w:font="Symbol" w:char="F065"/>
            </w:r>
            <w:r w:rsidRPr="00E077CC">
              <w:rPr>
                <w:rFonts w:ascii="KZ Times New Roman" w:hAnsi="KZ Times New Roman"/>
                <w:sz w:val="28"/>
              </w:rPr>
              <w:t xml:space="preserve"> = 5.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</w:rPr>
              <w:sym w:font="Symbol" w:char="F065"/>
            </w:r>
            <w:r w:rsidRPr="00E077CC">
              <w:rPr>
                <w:rFonts w:ascii="KZ Times New Roman" w:hAnsi="KZ Times New Roman"/>
                <w:sz w:val="28"/>
              </w:rPr>
              <w:t xml:space="preserve"> = 3.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</w:rPr>
              <w:sym w:font="Symbol" w:char="F065"/>
            </w:r>
            <w:r w:rsidRPr="00E077CC">
              <w:rPr>
                <w:rFonts w:ascii="KZ Times New Roman" w:hAnsi="KZ Times New Roman"/>
                <w:sz w:val="28"/>
              </w:rPr>
              <w:t xml:space="preserve"> = 1.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</w:rPr>
              <w:sym w:font="Symbol" w:char="F065"/>
            </w:r>
            <w:r w:rsidRPr="00E077CC">
              <w:rPr>
                <w:rFonts w:ascii="KZ Times New Roman" w:hAnsi="KZ Times New Roman"/>
                <w:sz w:val="28"/>
              </w:rPr>
              <w:t xml:space="preserve"> = 4.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</w:rPr>
              <w:sym w:font="Symbol" w:char="F065"/>
            </w:r>
            <w:r w:rsidRPr="00E077CC">
              <w:rPr>
                <w:rFonts w:ascii="KZ Times New Roman" w:hAnsi="KZ Times New Roman"/>
                <w:sz w:val="28"/>
              </w:rPr>
              <w:t xml:space="preserve"> = 2.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22. </w:t>
            </w:r>
            <w:r w:rsidRPr="00E077CC">
              <w:rPr>
                <w:rFonts w:ascii="KZ Times New Roman" w:hAnsi="KZ Times New Roman"/>
                <w:sz w:val="28"/>
              </w:rPr>
              <w:sym w:font="Symbol" w:char="F065"/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E077CC">
              <w:rPr>
                <w:rFonts w:ascii="KZ Times New Roman" w:hAnsi="KZ Times New Roman"/>
                <w:sz w:val="28"/>
              </w:rPr>
              <w:t xml:space="preserve"> = 1,5 В; r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E077CC">
              <w:rPr>
                <w:rFonts w:ascii="KZ Times New Roman" w:hAnsi="KZ Times New Roman"/>
                <w:sz w:val="28"/>
              </w:rPr>
              <w:t xml:space="preserve"> = 1 Ом; </w:t>
            </w:r>
            <w:r w:rsidRPr="00E077CC">
              <w:rPr>
                <w:rFonts w:ascii="KZ Times New Roman" w:hAnsi="KZ Times New Roman"/>
                <w:sz w:val="28"/>
              </w:rPr>
              <w:sym w:font="Symbol" w:char="F065"/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 xml:space="preserve"> = 2,5 В; r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E077CC">
              <w:rPr>
                <w:rFonts w:ascii="KZ Times New Roman" w:hAnsi="KZ Times New Roman"/>
                <w:sz w:val="28"/>
              </w:rPr>
              <w:t xml:space="preserve"> = 2 Ом; </w:t>
            </w:r>
            <w:r w:rsidRPr="00E077CC">
              <w:rPr>
                <w:rFonts w:ascii="KZ Times New Roman" w:hAnsi="KZ Times New Roman"/>
                <w:sz w:val="28"/>
              </w:rPr>
              <w:sym w:font="Symbol" w:char="F065"/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077CC">
              <w:rPr>
                <w:rFonts w:ascii="KZ Times New Roman" w:hAnsi="KZ Times New Roman"/>
                <w:sz w:val="28"/>
              </w:rPr>
              <w:t xml:space="preserve"> = 3,5 В; r</w:t>
            </w:r>
            <w:r w:rsidRPr="00E077C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077CC">
              <w:rPr>
                <w:rFonts w:ascii="KZ Times New Roman" w:hAnsi="KZ Times New Roman"/>
                <w:sz w:val="28"/>
              </w:rPr>
              <w:t xml:space="preserve"> = 3 Ом; R = 40 Ом. Тізбектің толық кедергісін анықтаңыз.</w:t>
            </w:r>
          </w:p>
          <w:p w:rsidR="00EE1348" w:rsidRPr="00E077CC" w:rsidRDefault="00EE1348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object w:dxaOrig="4350" w:dyaOrig="3135">
                <v:shape id="_x0000_i1049" type="#_x0000_t75" style="width:215.25pt;height:155.25pt" o:ole="" fillcolor="window">
                  <v:imagedata r:id="rId53" o:title=""/>
                </v:shape>
                <o:OLEObject Type="Embed" ProgID="Word.Picture.8" ShapeID="_x0000_i1049" DrawAspect="Content" ObjectID="_1391417366" r:id="rId54"/>
              </w:objec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45 Ом.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42 Ом.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44 Ом.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43 Ом.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46 Ом.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23. Қызыл түсті сәуле толқын ұзындығы 0,7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 xml:space="preserve">-6 </w:t>
            </w:r>
            <w:r w:rsidRPr="00E077CC">
              <w:rPr>
                <w:rFonts w:ascii="KZ Times New Roman" w:hAnsi="KZ Times New Roman"/>
                <w:sz w:val="28"/>
              </w:rPr>
              <w:t>м үшін фотон массасын табыңыз.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(с = 3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szCs w:val="28"/>
                <w:vertAlign w:val="superscript"/>
              </w:rPr>
              <w:t xml:space="preserve">8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>м/с</w:t>
            </w:r>
            <w:r w:rsidRPr="00E077CC">
              <w:rPr>
                <w:rFonts w:ascii="KZ Times New Roman" w:hAnsi="KZ Times New Roman"/>
                <w:sz w:val="28"/>
              </w:rPr>
              <w:t xml:space="preserve">;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E077CC">
              <w:rPr>
                <w:rFonts w:ascii="KZ Times New Roman" w:hAnsi="KZ Times New Roman"/>
                <w:sz w:val="28"/>
              </w:rPr>
              <w:t xml:space="preserve"> = 6,63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szCs w:val="28"/>
                <w:vertAlign w:val="superscript"/>
              </w:rPr>
              <w:t>-34</w:t>
            </w:r>
            <w:r w:rsidRPr="00E077CC">
              <w:rPr>
                <w:rFonts w:ascii="KZ Times New Roman" w:hAnsi="KZ Times New Roman"/>
                <w:sz w:val="28"/>
              </w:rPr>
              <w:t xml:space="preserve"> Дж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с)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3,15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 xml:space="preserve">-36 </w:t>
            </w:r>
            <w:r w:rsidRPr="00E077CC">
              <w:rPr>
                <w:rFonts w:ascii="KZ Times New Roman" w:hAnsi="KZ Times New Roman"/>
                <w:sz w:val="28"/>
              </w:rPr>
              <w:t>кг.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3,15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 xml:space="preserve">36 </w:t>
            </w:r>
            <w:r w:rsidRPr="00E077CC">
              <w:rPr>
                <w:rFonts w:ascii="KZ Times New Roman" w:hAnsi="KZ Times New Roman"/>
                <w:sz w:val="28"/>
              </w:rPr>
              <w:t>кг.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31,5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 xml:space="preserve">-36 </w:t>
            </w:r>
            <w:r w:rsidRPr="00E077CC">
              <w:rPr>
                <w:rFonts w:ascii="KZ Times New Roman" w:hAnsi="KZ Times New Roman"/>
                <w:sz w:val="28"/>
              </w:rPr>
              <w:t>кг.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315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 xml:space="preserve">-36 </w:t>
            </w:r>
            <w:r w:rsidRPr="00E077CC">
              <w:rPr>
                <w:rFonts w:ascii="KZ Times New Roman" w:hAnsi="KZ Times New Roman"/>
                <w:sz w:val="28"/>
              </w:rPr>
              <w:t>кг.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31,5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 xml:space="preserve">-34 </w:t>
            </w:r>
            <w:r w:rsidRPr="00E077CC">
              <w:rPr>
                <w:rFonts w:ascii="KZ Times New Roman" w:hAnsi="KZ Times New Roman"/>
                <w:sz w:val="28"/>
              </w:rPr>
              <w:t xml:space="preserve">кг.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24. Қалың қабатты фотоэмульсия әдісі негізделген принцип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Қозғалыстағы зарядталған бөлшектердің эмульсия молекулаларын иондауы.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Аса қаныққан будың конденсациялануы.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Соққы арқылы иондалу.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Аса қыздырылған сұйықта будың пайда болуы.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Бөлшектердің энергия туғызуы.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601F0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25. </w:t>
            </w:r>
            <w:r w:rsidRPr="00601F0C">
              <w:rPr>
                <w:rFonts w:ascii="KZ Times New Roman" w:hAnsi="KZ Times New Roman"/>
                <w:sz w:val="28"/>
              </w:rPr>
              <w:t>Ток көзінің ішкі кедергісі 0,1 Ом болса, кедергісі 1,5 Ом жүктемемен жұмыс істеп тұрған ток көзінің ПӘК-і: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82%.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85%.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94%.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88%.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91%.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26. Кедергісі 3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>-2</w:t>
            </w:r>
            <w:r w:rsidRPr="00E077CC">
              <w:rPr>
                <w:rFonts w:ascii="KZ Times New Roman" w:hAnsi="KZ Times New Roman"/>
                <w:sz w:val="28"/>
              </w:rPr>
              <w:t xml:space="preserve"> Ом контур арқылы өтетін магнит ағыны 2 с-та 1,2</w:t>
            </w:r>
            <w:r w:rsidRPr="00E077CC">
              <w:rPr>
                <w:rFonts w:ascii="KZ Times New Roman" w:hAnsi="KZ Times New Roman"/>
                <w:sz w:val="28"/>
              </w:rPr>
              <w:sym w:font="Symbol" w:char="F0D7"/>
            </w:r>
            <w:r w:rsidRPr="00E077CC">
              <w:rPr>
                <w:rFonts w:ascii="KZ Times New Roman" w:hAnsi="KZ Times New Roman"/>
                <w:sz w:val="28"/>
              </w:rPr>
              <w:t>10</w:t>
            </w:r>
            <w:r w:rsidRPr="00E077CC">
              <w:rPr>
                <w:rFonts w:ascii="KZ Times New Roman" w:hAnsi="KZ Times New Roman"/>
                <w:sz w:val="28"/>
                <w:vertAlign w:val="superscript"/>
              </w:rPr>
              <w:t xml:space="preserve">-2 </w:t>
            </w:r>
            <w:r w:rsidRPr="00E077CC">
              <w:rPr>
                <w:rFonts w:ascii="KZ Times New Roman" w:hAnsi="KZ Times New Roman"/>
                <w:sz w:val="28"/>
              </w:rPr>
              <w:t xml:space="preserve">Вб-ге өзгереді.  Контурдағы ток күші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2 А.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1 А.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0,1 А.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4 А.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0,2 А.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27. Контур катушкасындағы ток күші максимум болған кездегі конденсатордың энергиясын анықтаңыз. Контурдың кедергісі өте аз.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Энергиясы толық энергияның 2/3-не тең.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Энергияның ең үлкен шамасына тең.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Энергиясы нөлге тең.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Энергиясы толық энергияның 1/3-не тең.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Энергияның ең үлкен шамасының жартысына тең.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28. Қос дөңес линзаның фокус аралығы 40 см. Нәрсенің шын және өз өлшеміне тең кескінін алу үшін оның линзадан қашықтықтығы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80 см.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50 см.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8 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60 см.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8 см.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29. Нәрсенің анық кескінін көру үшін, жазық айнаны көзден орналастыру қашықтығы (көздің жақсы көру аралығы 25 см)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0,125 мм.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1,25 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12,5 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1,25 см.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12,5 см. </w:t>
            </w:r>
          </w:p>
        </w:tc>
      </w:tr>
      <w:tr w:rsidR="00EE1348" w:rsidRPr="00E077CC" w:rsidTr="009922EB">
        <w:trPr>
          <w:cantSplit/>
        </w:trPr>
        <w:tc>
          <w:tcPr>
            <w:tcW w:w="9640" w:type="dxa"/>
            <w:shd w:val="clear" w:color="auto" w:fill="auto"/>
          </w:tcPr>
          <w:p w:rsidR="00EE1348" w:rsidRPr="00E077CC" w:rsidRDefault="00EE1348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30. Релятивистік қозғалыс кезінде дененің өлшемдері 4 есе кемиді. Массасының өзгерісін анықтаңыз.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4 есе кемиді.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4 есе артты.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2 есе кемиді.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2 есе артты.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Өзгерген жоқ. </w:t>
            </w: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E1348" w:rsidRPr="00E077CC" w:rsidRDefault="00EE1348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E1348" w:rsidRPr="00E077CC" w:rsidRDefault="00EE1348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EE1348" w:rsidRPr="00E077CC" w:rsidRDefault="00EE1348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Default="0047122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D319E" w:rsidRPr="00CD319E" w:rsidTr="00CD319E">
        <w:trPr>
          <w:trHeight w:val="255"/>
        </w:trPr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D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D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E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B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A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C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D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D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C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B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D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A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C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A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E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B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E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C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B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B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D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E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A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A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C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E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C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A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E</w:t>
            </w:r>
          </w:p>
        </w:tc>
        <w:tc>
          <w:tcPr>
            <w:tcW w:w="560" w:type="dxa"/>
            <w:noWrap/>
            <w:hideMark/>
          </w:tcPr>
          <w:p w:rsidR="00CD319E" w:rsidRPr="00CD319E" w:rsidRDefault="00CD319E" w:rsidP="00CD319E">
            <w:r w:rsidRPr="00CD319E">
              <w:t>B</w:t>
            </w:r>
          </w:p>
        </w:tc>
      </w:tr>
    </w:tbl>
    <w:p w:rsidR="00CD319E" w:rsidRPr="00CD319E" w:rsidRDefault="00CD319E">
      <w:pPr>
        <w:rPr>
          <w:lang w:val="en-US"/>
        </w:rPr>
      </w:pPr>
      <w:bookmarkStart w:id="2" w:name="_GoBack"/>
      <w:bookmarkEnd w:id="2"/>
    </w:p>
    <w:sectPr w:rsidR="00CD319E" w:rsidRPr="00CD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8"/>
    <w:rsid w:val="00471221"/>
    <w:rsid w:val="00CD319E"/>
    <w:rsid w:val="00DD4938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2012-02-22T05:50:00Z</dcterms:created>
  <dcterms:modified xsi:type="dcterms:W3CDTF">2012-02-22T05:57:00Z</dcterms:modified>
</cp:coreProperties>
</file>